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30" w:rsidRPr="004B7030" w:rsidRDefault="004B7030" w:rsidP="004B703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4B703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30" w:rsidRPr="004B7030" w:rsidRDefault="004B7030" w:rsidP="004B7030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B7030" w:rsidRPr="004B7030" w:rsidRDefault="004B7030" w:rsidP="004B7030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НОВОКРАСНЯНСКОГО МУНИЦИПАЛЬНОГО ОБРАЗОВАНИЯ</w:t>
      </w:r>
    </w:p>
    <w:p w:rsidR="004B7030" w:rsidRPr="004B7030" w:rsidRDefault="004B7030" w:rsidP="004B70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B703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ЕРШОВСКОГО МУНИЦИПАЛЬНОГО РАЙОНА</w:t>
      </w:r>
    </w:p>
    <w:p w:rsidR="004B7030" w:rsidRPr="004B7030" w:rsidRDefault="004B7030" w:rsidP="004B7030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0"/>
          <w:lang w:eastAsia="ru-RU"/>
        </w:rPr>
      </w:pPr>
      <w:r w:rsidRPr="004B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B7030" w:rsidRPr="004B7030" w:rsidRDefault="004B7030" w:rsidP="004B7030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4B7030" w:rsidRPr="004B7030" w:rsidRDefault="004B7030" w:rsidP="004B7030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4B70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ПОСТАНОВЛЕНИЕ</w:t>
      </w:r>
    </w:p>
    <w:p w:rsidR="004B7030" w:rsidRPr="004B7030" w:rsidRDefault="004B7030" w:rsidP="004B7030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4B7030" w:rsidRPr="004B7030" w:rsidRDefault="004B7030" w:rsidP="004B7030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01.06.2021    </w:t>
      </w:r>
      <w:r w:rsidR="000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№15</w:t>
      </w:r>
    </w:p>
    <w:p w:rsidR="004B7030" w:rsidRPr="004B7030" w:rsidRDefault="004B7030" w:rsidP="004B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right="49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«Порядка проведения мониторинга муниципальных нормативных правовых актов Администрации Новокраснянского муниципального образования  на их соответствие федеральному и региональному законодательству».</w:t>
      </w:r>
    </w:p>
    <w:p w:rsidR="004B7030" w:rsidRPr="004B7030" w:rsidRDefault="004B7030" w:rsidP="004B70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</w:t>
      </w:r>
      <w:r w:rsidRPr="004B70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и Уставом Новокраснянского муниципального образования,  администрация Новокраснянского муниципального образования  ПОСТАНОВЛЯЕТ: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мониторинга муниципальных нормативных правовых актов Администрации Новокраснянского муниципального образования  на их соответствие федеральному и региональному законодательству, согласно приложения.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 (обнародования).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размещению на официальном сайте администрации Ершовского муниципального района в сети «Интернет».</w:t>
      </w:r>
    </w:p>
    <w:p w:rsidR="004B7030" w:rsidRPr="004B7030" w:rsidRDefault="004B7030" w:rsidP="004B70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постановления оставляю за собой</w:t>
      </w:r>
    </w:p>
    <w:p w:rsidR="004B7030" w:rsidRPr="004B7030" w:rsidRDefault="004B7030" w:rsidP="004B70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Новокраснянского                                                                                   муниципального образования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Е.Ю. Кузнецова</w:t>
      </w:r>
    </w:p>
    <w:p w:rsidR="004B7030" w:rsidRPr="004B7030" w:rsidRDefault="004B7030" w:rsidP="004B70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firstLine="5656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B7030" w:rsidRPr="004B7030" w:rsidRDefault="004B7030" w:rsidP="004B7030">
      <w:pPr>
        <w:spacing w:after="0" w:line="240" w:lineRule="auto"/>
        <w:ind w:left="56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Новокраснянского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01.06.2021 г.   № 1</w:t>
      </w:r>
      <w:r w:rsidR="000E1D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4B7030" w:rsidRPr="004B7030" w:rsidRDefault="004B7030" w:rsidP="004B7030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-425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-425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муниципальных нормативных правовых актов Администрации Новокраснянского муниципального образования  на их соответствие федеральному и региональному законодательству</w:t>
      </w: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проведения мониторинга муниципальных нормативных правовых актов Администрации Новокраснянского муниципального образования 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4B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проектов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мониторинга являются: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коррупциогенных факторов и их последующее устранение;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предложений по совершенствованию правовых актов;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правовых актов, требующих отмены (признания утратившими силу).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Новокраснянского муниципального образования  на следующий год.</w:t>
      </w:r>
    </w:p>
    <w:p w:rsidR="004B7030" w:rsidRPr="004B7030" w:rsidRDefault="004B7030" w:rsidP="004B70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Новокраснянского муниципального образования.</w:t>
      </w:r>
    </w:p>
    <w:p w:rsidR="004B7030" w:rsidRPr="004B7030" w:rsidRDefault="004B7030" w:rsidP="004B70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 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Новокраснянского муниципального образования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на ответственного исполнителя обязанности по проведению мониторинга оформляется правовым актом Главы Новокраснянского муниципального образования.</w:t>
      </w:r>
    </w:p>
    <w:p w:rsidR="004B7030" w:rsidRPr="004B7030" w:rsidRDefault="004B7030" w:rsidP="004B7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проведения мониторинга ответственный исполнитель: </w:t>
      </w:r>
    </w:p>
    <w:p w:rsidR="004B7030" w:rsidRPr="004B7030" w:rsidRDefault="004B7030" w:rsidP="004B703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4B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принятым актам федерального и регионального уровня;</w:t>
      </w:r>
    </w:p>
    <w:p w:rsidR="004B7030" w:rsidRPr="004B7030" w:rsidRDefault="004B7030" w:rsidP="004B703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утратившими силу (отмене) правовых актов Администрации;  </w:t>
      </w:r>
    </w:p>
    <w:p w:rsidR="004B7030" w:rsidRPr="004B7030" w:rsidRDefault="004B7030" w:rsidP="004B703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B70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ежемесячно в срок до 5 числа месяца, следующего за отчетным, готовит Главе 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Новокраснянского муниципального образования </w:t>
      </w:r>
      <w:r w:rsidRPr="004B70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</w:t>
      </w:r>
      <w:r w:rsidRPr="004B703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B7030" w:rsidRPr="004B7030" w:rsidRDefault="004B7030" w:rsidP="004B70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4) 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4B70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согласно приложению 2 к настоящему Порядку и 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его на утверждение Главе</w:t>
      </w: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 муниципального образования;</w:t>
      </w:r>
    </w:p>
    <w:p w:rsidR="004B7030" w:rsidRPr="004B7030" w:rsidRDefault="004B7030" w:rsidP="004B70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4B7030" w:rsidRPr="004B7030" w:rsidRDefault="004B7030" w:rsidP="004B70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Ершовского района Саратовской области. </w:t>
      </w:r>
    </w:p>
    <w:p w:rsidR="004B7030" w:rsidRPr="004B7030" w:rsidRDefault="004B7030" w:rsidP="004B70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0" w:rsidRPr="004B7030" w:rsidRDefault="004B7030" w:rsidP="004B7030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  <w:r w:rsidRPr="004B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4B7030" w:rsidRPr="004B7030" w:rsidRDefault="004B7030" w:rsidP="004B7030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4B7030" w:rsidRPr="004B7030" w:rsidRDefault="004B7030" w:rsidP="004B7030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>Информация</w:t>
      </w:r>
    </w:p>
    <w:p w:rsidR="004B7030" w:rsidRPr="004B7030" w:rsidRDefault="004B7030" w:rsidP="004B7030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результатах проведения мониторинга связи с принятием </w:t>
      </w:r>
    </w:p>
    <w:p w:rsidR="004B7030" w:rsidRPr="004B7030" w:rsidRDefault="004B7030" w:rsidP="004B7030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>в _______ 20 ___ года федеральных нормативных правовых актов</w:t>
      </w:r>
    </w:p>
    <w:p w:rsidR="004B7030" w:rsidRPr="004B7030" w:rsidRDefault="004B7030" w:rsidP="004B7030">
      <w:pPr>
        <w:tabs>
          <w:tab w:val="left" w:leader="underscore" w:pos="4525"/>
          <w:tab w:val="left" w:leader="underscore" w:pos="62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0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(месяц) </w:t>
      </w:r>
    </w:p>
    <w:p w:rsidR="004B7030" w:rsidRPr="004B7030" w:rsidRDefault="004B7030" w:rsidP="004B7030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>и нормативных правовых актов Саратовской области</w:t>
      </w:r>
    </w:p>
    <w:p w:rsidR="004B7030" w:rsidRPr="004B7030" w:rsidRDefault="004B7030" w:rsidP="004B703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58"/>
        <w:gridCol w:w="1708"/>
        <w:gridCol w:w="1299"/>
        <w:gridCol w:w="2086"/>
        <w:gridCol w:w="1843"/>
      </w:tblGrid>
      <w:tr w:rsidR="004B7030" w:rsidRPr="004B7030" w:rsidTr="00EC5445">
        <w:tc>
          <w:tcPr>
            <w:tcW w:w="550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8" w:type="dxa"/>
            <w:shd w:val="clear" w:color="auto" w:fill="auto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</w:t>
            </w: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муници</w:t>
            </w: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пального нор</w:t>
            </w: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мативного пра</w:t>
            </w: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вового акта, который необ</w:t>
            </w: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 подго</w:t>
            </w: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товить</w:t>
            </w:r>
          </w:p>
        </w:tc>
        <w:tc>
          <w:tcPr>
            <w:tcW w:w="1299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Планируе-мый срок принятия</w:t>
            </w: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Саратовской области</w:t>
            </w:r>
          </w:p>
        </w:tc>
        <w:tc>
          <w:tcPr>
            <w:tcW w:w="1843" w:type="dxa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В случае,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4B7030" w:rsidRPr="004B7030" w:rsidTr="00EC5445">
        <w:tc>
          <w:tcPr>
            <w:tcW w:w="550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B7030" w:rsidRPr="004B7030" w:rsidTr="00EC5445">
        <w:tc>
          <w:tcPr>
            <w:tcW w:w="550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B7030" w:rsidRPr="004B7030" w:rsidTr="00EC5445">
        <w:tc>
          <w:tcPr>
            <w:tcW w:w="550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B7030" w:rsidRPr="004B7030" w:rsidRDefault="004B7030" w:rsidP="004B703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4B7030" w:rsidRPr="004B7030" w:rsidRDefault="004B7030" w:rsidP="004B7030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B7030">
        <w:rPr>
          <w:rFonts w:ascii="Times New Roman" w:eastAsia="Times New Roman" w:hAnsi="Times New Roman" w:cs="Times New Roman"/>
          <w:sz w:val="26"/>
          <w:szCs w:val="28"/>
          <w:lang w:eastAsia="ru-RU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4B7030" w:rsidRPr="004B7030" w:rsidRDefault="004B7030" w:rsidP="004B7030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B7030" w:rsidRPr="004B7030" w:rsidRDefault="004B7030" w:rsidP="004B70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Calibri" w:hAnsi="Times New Roman" w:cs="Times New Roman"/>
          <w:sz w:val="26"/>
          <w:szCs w:val="28"/>
          <w:lang w:eastAsia="ru-RU"/>
        </w:rPr>
        <w:t>ПЛАН</w:t>
      </w: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B7030">
        <w:rPr>
          <w:rFonts w:ascii="Times New Roman" w:eastAsia="Calibri" w:hAnsi="Times New Roman" w:cs="Times New Roman"/>
          <w:sz w:val="26"/>
          <w:szCs w:val="28"/>
          <w:lang w:eastAsia="ru-RU"/>
        </w:rPr>
        <w:t>нормотворческой деятельности Администрации Новокраснянского муниципального образования</w:t>
      </w:r>
      <w:r w:rsidRPr="004B7030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Pr="004B7030">
        <w:rPr>
          <w:rFonts w:ascii="Times New Roman" w:eastAsia="Calibri" w:hAnsi="Times New Roman" w:cs="Times New Roman"/>
          <w:sz w:val="26"/>
          <w:szCs w:val="28"/>
          <w:lang w:eastAsia="ru-RU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32"/>
          <w:lang w:eastAsia="ru-RU"/>
        </w:rPr>
      </w:pPr>
    </w:p>
    <w:p w:rsidR="004B7030" w:rsidRPr="004B7030" w:rsidRDefault="004B7030" w:rsidP="004B70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32"/>
          <w:lang w:eastAsia="ru-RU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992"/>
        <w:gridCol w:w="1673"/>
      </w:tblGrid>
      <w:tr w:rsidR="004B7030" w:rsidRPr="004B7030" w:rsidTr="00EC544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</w:p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правового акта</w:t>
            </w:r>
          </w:p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за подготовку</w:t>
            </w:r>
          </w:p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и сопровождение проекта правового акта</w:t>
            </w:r>
          </w:p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lang w:eastAsia="ru-RU"/>
              </w:rPr>
              <w:t>Дата принятия, номер и наименование муниципального акта</w:t>
            </w:r>
          </w:p>
        </w:tc>
      </w:tr>
      <w:tr w:rsidR="004B7030" w:rsidRPr="004B7030" w:rsidTr="00EC544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4B7030" w:rsidRPr="004B7030" w:rsidTr="00EC544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4B7030" w:rsidRPr="004B7030" w:rsidTr="00EC544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B70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30" w:rsidRPr="004B7030" w:rsidRDefault="004B7030" w:rsidP="004B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030" w:rsidRPr="004B7030" w:rsidRDefault="004B7030" w:rsidP="004B70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302" w:rsidRDefault="00411302"/>
    <w:sectPr w:rsidR="00411302" w:rsidSect="00105E5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54" w:rsidRDefault="00797679">
      <w:pPr>
        <w:spacing w:after="0" w:line="240" w:lineRule="auto"/>
      </w:pPr>
      <w:r>
        <w:separator/>
      </w:r>
    </w:p>
  </w:endnote>
  <w:endnote w:type="continuationSeparator" w:id="0">
    <w:p w:rsidR="002F1254" w:rsidRDefault="0079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54" w:rsidRDefault="00797679">
      <w:pPr>
        <w:spacing w:after="0" w:line="240" w:lineRule="auto"/>
      </w:pPr>
      <w:r>
        <w:separator/>
      </w:r>
    </w:p>
  </w:footnote>
  <w:footnote w:type="continuationSeparator" w:id="0">
    <w:p w:rsidR="002F1254" w:rsidRDefault="0079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16" w:rsidRDefault="004B7030" w:rsidP="00161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416" w:rsidRDefault="000E1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16" w:rsidRPr="00161205" w:rsidRDefault="004B7030" w:rsidP="0016120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61205">
      <w:rPr>
        <w:rStyle w:val="a5"/>
        <w:sz w:val="24"/>
        <w:szCs w:val="24"/>
      </w:rPr>
      <w:fldChar w:fldCharType="begin"/>
    </w:r>
    <w:r w:rsidRPr="00161205">
      <w:rPr>
        <w:rStyle w:val="a5"/>
        <w:sz w:val="24"/>
        <w:szCs w:val="24"/>
      </w:rPr>
      <w:instrText xml:space="preserve">PAGE  </w:instrText>
    </w:r>
    <w:r w:rsidRPr="00161205">
      <w:rPr>
        <w:rStyle w:val="a5"/>
        <w:sz w:val="24"/>
        <w:szCs w:val="24"/>
      </w:rPr>
      <w:fldChar w:fldCharType="separate"/>
    </w:r>
    <w:r w:rsidR="000E1D13">
      <w:rPr>
        <w:rStyle w:val="a5"/>
        <w:noProof/>
        <w:sz w:val="24"/>
        <w:szCs w:val="24"/>
      </w:rPr>
      <w:t>2</w:t>
    </w:r>
    <w:r w:rsidRPr="00161205">
      <w:rPr>
        <w:rStyle w:val="a5"/>
        <w:sz w:val="24"/>
        <w:szCs w:val="24"/>
      </w:rPr>
      <w:fldChar w:fldCharType="end"/>
    </w:r>
  </w:p>
  <w:p w:rsidR="00F87416" w:rsidRDefault="000E1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4"/>
    <w:rsid w:val="000E1D13"/>
    <w:rsid w:val="00243714"/>
    <w:rsid w:val="002F1254"/>
    <w:rsid w:val="00411302"/>
    <w:rsid w:val="004B7030"/>
    <w:rsid w:val="007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8CE2"/>
  <w15:chartTrackingRefBased/>
  <w15:docId w15:val="{A130FD0D-64C4-42B5-9A8C-491BA1B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030"/>
  </w:style>
  <w:style w:type="character" w:styleId="a5">
    <w:name w:val="page number"/>
    <w:basedOn w:val="a0"/>
    <w:rsid w:val="004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2021-06-10T07:42:00Z</dcterms:created>
  <dcterms:modified xsi:type="dcterms:W3CDTF">2021-06-10T07:44:00Z</dcterms:modified>
</cp:coreProperties>
</file>